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4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работа в программе Zoom. Тема: Tambien, tampoc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06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.25 работа в программе Zoom. Тема:  La cocina de mis tios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XuMoYQBSc8SSv8qsZuXwN9NFClcM7Dd1SzaTVEoEFwzjpaTrwb0mW6tr7aCGtQrbRVpa8NYh1DmGdnhhIGfPcbrk/+V/6hpdtUb0FbuKV14mcS/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